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34" w:rsidRDefault="00D15D45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p w:rsidR="00426134" w:rsidRDefault="00D15D45">
      <w:pPr>
        <w:spacing w:line="220" w:lineRule="atLeas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2023年工会会员秋游活动采购项目评分表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850"/>
        <w:gridCol w:w="4683"/>
        <w:gridCol w:w="778"/>
      </w:tblGrid>
      <w:tr w:rsidR="00426134" w:rsidTr="007E14DE">
        <w:trPr>
          <w:trHeight w:val="558"/>
          <w:jc w:val="center"/>
        </w:trPr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评价项目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评分内容及其标准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得分</w:t>
            </w:r>
          </w:p>
        </w:tc>
      </w:tr>
      <w:tr w:rsidR="00426134" w:rsidTr="007E14DE">
        <w:trPr>
          <w:trHeight w:val="511"/>
          <w:jc w:val="center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2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439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一、每批出团人数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>
            <w:pPr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不限人数：15分；30人以上：10分；40人以上：5分；50人以上：0分。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34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二、意外险保额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50万元/人以上：5分；30万元/人以上4分；20万元/人3分。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34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三、派专职导游、摄影师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每批每车1名专职导游、每批1名摄影师：15分；每批1名专职导游、1名摄影师：10分。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1166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四、大巴车车况</w:t>
            </w:r>
          </w:p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（提供车辆行驶证复印件）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 w:rsidP="006E4F5C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车龄≤2年：1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分；2年＜车龄≤5年：8分；5年＜车龄≤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年6分；8年＜车龄≤1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年：4分</w:t>
            </w:r>
            <w:r w:rsidR="006E4F5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34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五、旅途饮用水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1瓶600ml饮用水、1瓶功能饮料：5分；2瓶600ml饮用水：3分。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1978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六、餐饮</w:t>
            </w:r>
          </w:p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（提供菜单）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E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每桌10人，12菜1汤（荤素搭配、菜品丰富、具当地特色，人数减少不扣餐差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：20分；</w:t>
            </w:r>
          </w:p>
          <w:p w:rsidR="007E14DE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每桌10人，10菜1汤（荤素搭配、菜品丰富、具当地特色，人数减少不扣餐差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：13分；</w:t>
            </w:r>
          </w:p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每桌10人，10菜1汤（荤少素多、菜品无当地特色，人数减少扣餐差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34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七、出发当天2人（含）以内缺席不用补车差，3人以上第3人起补差费用（  ）元/人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出发当天超3人（含）缺席，第3人起补差费用</w:t>
            </w:r>
            <w:r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  <w:t>50</w:t>
            </w: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元/人：10分；</w:t>
            </w:r>
          </w:p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出发当天超3人（含）缺席，第3人起补差费用</w:t>
            </w:r>
            <w:r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  <w:t>75</w:t>
            </w: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元/人：7分。</w:t>
            </w:r>
          </w:p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出发当天超3人（含）缺席，第3人起补差费用1</w:t>
            </w:r>
            <w:r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元/人：5分。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D72DC1">
        <w:trPr>
          <w:trHeight w:val="940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八、就餐环境经实地考察干净卫生</w:t>
            </w:r>
            <w:r w:rsidR="00D80E02"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（提供承诺函，格式自拟）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提供承诺函：5分；不提供：0分。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7E14DE">
        <w:trPr>
          <w:trHeight w:val="34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九、其他增值服务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4" w:rsidRDefault="00D15D45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每提供一项增加5分，最高15分。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426134">
            <w:pPr>
              <w:widowControl w:val="0"/>
              <w:spacing w:line="276" w:lineRule="auto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426134" w:rsidTr="004F6829">
        <w:trPr>
          <w:trHeight w:val="721"/>
          <w:jc w:val="center"/>
        </w:trPr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总分100分</w:t>
            </w:r>
          </w:p>
        </w:tc>
        <w:tc>
          <w:tcPr>
            <w:tcW w:w="3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4" w:rsidRDefault="00D15D45">
            <w:pPr>
              <w:widowControl w:val="0"/>
              <w:spacing w:line="276" w:lineRule="auto"/>
              <w:ind w:left="4725" w:hangingChars="2250" w:hanging="4725"/>
              <w:jc w:val="both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        分</w:t>
            </w:r>
          </w:p>
        </w:tc>
      </w:tr>
    </w:tbl>
    <w:p w:rsidR="00426134" w:rsidRDefault="00426134" w:rsidP="004F682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426134" w:rsidSect="00D72DC1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32" w:rsidRDefault="00485732">
      <w:r>
        <w:separator/>
      </w:r>
    </w:p>
  </w:endnote>
  <w:endnote w:type="continuationSeparator" w:id="0">
    <w:p w:rsidR="00485732" w:rsidRDefault="0048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32" w:rsidRDefault="00485732">
      <w:pPr>
        <w:spacing w:after="0"/>
      </w:pPr>
      <w:r>
        <w:separator/>
      </w:r>
    </w:p>
  </w:footnote>
  <w:footnote w:type="continuationSeparator" w:id="0">
    <w:p w:rsidR="00485732" w:rsidRDefault="0048573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渔">
    <w15:presenceInfo w15:providerId="WPS Office" w15:userId="5483256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zMyNDc1MmFmZjBlMjU3ZDc5OTMyYTRkNjRhZjU1MzIifQ=="/>
  </w:docVars>
  <w:rsids>
    <w:rsidRoot w:val="00D31D50"/>
    <w:rsid w:val="001C3898"/>
    <w:rsid w:val="0023659C"/>
    <w:rsid w:val="002A4B89"/>
    <w:rsid w:val="002E1A51"/>
    <w:rsid w:val="00315BD0"/>
    <w:rsid w:val="00323B43"/>
    <w:rsid w:val="00394067"/>
    <w:rsid w:val="003D37D8"/>
    <w:rsid w:val="003E7C97"/>
    <w:rsid w:val="00426133"/>
    <w:rsid w:val="00426134"/>
    <w:rsid w:val="004358AB"/>
    <w:rsid w:val="00485732"/>
    <w:rsid w:val="004C3788"/>
    <w:rsid w:val="004F6829"/>
    <w:rsid w:val="00607914"/>
    <w:rsid w:val="006971B9"/>
    <w:rsid w:val="006E4F5C"/>
    <w:rsid w:val="007E14DE"/>
    <w:rsid w:val="008A604B"/>
    <w:rsid w:val="008B7726"/>
    <w:rsid w:val="009718D1"/>
    <w:rsid w:val="009A31CC"/>
    <w:rsid w:val="00A90EEC"/>
    <w:rsid w:val="00AF0389"/>
    <w:rsid w:val="00B239E2"/>
    <w:rsid w:val="00B95064"/>
    <w:rsid w:val="00BA3DA3"/>
    <w:rsid w:val="00BB6C97"/>
    <w:rsid w:val="00BE1D4B"/>
    <w:rsid w:val="00BF0962"/>
    <w:rsid w:val="00C15B01"/>
    <w:rsid w:val="00C946B8"/>
    <w:rsid w:val="00CD4F55"/>
    <w:rsid w:val="00D15BB2"/>
    <w:rsid w:val="00D15D45"/>
    <w:rsid w:val="00D27DA8"/>
    <w:rsid w:val="00D31D50"/>
    <w:rsid w:val="00D72DC1"/>
    <w:rsid w:val="00D80E02"/>
    <w:rsid w:val="00DB2DA3"/>
    <w:rsid w:val="00E4630E"/>
    <w:rsid w:val="00E87953"/>
    <w:rsid w:val="4207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3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613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61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13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613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14D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4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Administrator</dc:creator>
  <cp:lastModifiedBy>Administrator</cp:lastModifiedBy>
  <cp:revision>8</cp:revision>
  <dcterms:created xsi:type="dcterms:W3CDTF">2023-11-10T08:35:00Z</dcterms:created>
  <dcterms:modified xsi:type="dcterms:W3CDTF">2023-11-10T09:10:00Z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AD17532D5A9D4A77987062E6200C6480_13</vt:lpwstr>
  </property>
</Properties>
</file>